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B7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Маршрутный лист</w:t>
      </w:r>
    </w:p>
    <w:p w:rsidR="006367B7" w:rsidRPr="00E304AC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1А</w:t>
      </w:r>
      <w:r>
        <w:rPr>
          <w:noProof/>
          <w:lang w:eastAsia="ru-RU"/>
        </w:rPr>
        <w:drawing>
          <wp:inline distT="0" distB="0" distL="0" distR="0" wp14:anchorId="1D77CF8F" wp14:editId="186270AD">
            <wp:extent cx="1684020" cy="992053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6367B7" w:rsidRPr="009C64DB" w:rsidTr="00AB078A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bookmarkStart w:id="0" w:name="0"/>
            <w:bookmarkStart w:id="1" w:name="2c042380ddbd3618e12014927df96cab7d4105d1"/>
            <w:bookmarkEnd w:id="0"/>
            <w:bookmarkEnd w:id="1"/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  <w:tr w:rsidR="006367B7" w:rsidRPr="009C64DB" w:rsidTr="00AB078A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</w:tbl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Маршрутный лист</w:t>
      </w:r>
    </w:p>
    <w:p w:rsidR="006367B7" w:rsidRPr="00E304AC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Б</w:t>
      </w:r>
      <w:r>
        <w:rPr>
          <w:noProof/>
          <w:lang w:eastAsia="ru-RU"/>
        </w:rPr>
        <w:drawing>
          <wp:inline distT="0" distB="0" distL="0" distR="0" wp14:anchorId="13895A84" wp14:editId="1762403D">
            <wp:extent cx="1684020" cy="992053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6367B7" w:rsidRPr="009C64DB" w:rsidTr="00AB078A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  <w:tr w:rsidR="006367B7" w:rsidRPr="009C64DB" w:rsidTr="00AB078A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</w:tbl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lastRenderedPageBreak/>
        <w:t>Маршрутный лист</w:t>
      </w:r>
    </w:p>
    <w:p w:rsidR="006367B7" w:rsidRPr="00E304AC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В</w:t>
      </w:r>
      <w:r>
        <w:rPr>
          <w:noProof/>
          <w:lang w:eastAsia="ru-RU"/>
        </w:rPr>
        <w:drawing>
          <wp:inline distT="0" distB="0" distL="0" distR="0" wp14:anchorId="2F47262C" wp14:editId="579040CC">
            <wp:extent cx="1684020" cy="992053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6367B7" w:rsidRPr="009C64DB" w:rsidTr="00AB078A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  <w:tr w:rsidR="006367B7" w:rsidRPr="009C64DB" w:rsidTr="00AB078A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</w:tbl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67B7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9C64DB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Маршрутный лист</w:t>
      </w:r>
    </w:p>
    <w:p w:rsidR="006367B7" w:rsidRPr="00E304AC" w:rsidRDefault="006367B7" w:rsidP="00636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E304AC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Г</w:t>
      </w:r>
      <w:r>
        <w:rPr>
          <w:noProof/>
          <w:lang w:eastAsia="ru-RU"/>
        </w:rPr>
        <w:drawing>
          <wp:inline distT="0" distB="0" distL="0" distR="0" wp14:anchorId="5412B1A4" wp14:editId="6C35D11E">
            <wp:extent cx="1684020" cy="992053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0" t="16785" r="-39" b="11388"/>
                    <a:stretch/>
                  </pic:blipFill>
                  <pic:spPr bwMode="auto">
                    <a:xfrm>
                      <a:off x="0" y="0"/>
                      <a:ext cx="1730242" cy="101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410"/>
        <w:gridCol w:w="4025"/>
      </w:tblGrid>
      <w:tr w:rsidR="006367B7" w:rsidRPr="009C64DB" w:rsidTr="00AB078A">
        <w:trPr>
          <w:trHeight w:val="609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№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Название станции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ru-RU"/>
              </w:rPr>
              <w:t>Место проведения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1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Неболейкина</w:t>
            </w:r>
            <w:proofErr w:type="spellEnd"/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Коридор</w:t>
            </w:r>
          </w:p>
        </w:tc>
      </w:tr>
      <w:tr w:rsidR="006367B7" w:rsidRPr="009C64DB" w:rsidTr="00AB078A">
        <w:trPr>
          <w:trHeight w:val="335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2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Спортивная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218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3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Режим дня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219</w:t>
            </w:r>
          </w:p>
        </w:tc>
      </w:tr>
      <w:tr w:rsidR="006367B7" w:rsidRPr="009C64DB" w:rsidTr="00AB078A">
        <w:trPr>
          <w:trHeight w:val="323"/>
        </w:trPr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4</w:t>
            </w:r>
          </w:p>
        </w:tc>
        <w:tc>
          <w:tcPr>
            <w:tcW w:w="2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>Витаминная</w:t>
            </w:r>
          </w:p>
        </w:tc>
        <w:tc>
          <w:tcPr>
            <w:tcW w:w="21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7B7" w:rsidRPr="009C64DB" w:rsidRDefault="006367B7" w:rsidP="00AB0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</w:pPr>
            <w:r w:rsidRPr="009C64DB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>3</w:t>
            </w:r>
          </w:p>
        </w:tc>
      </w:tr>
    </w:tbl>
    <w:p w:rsidR="006367B7" w:rsidRDefault="006367B7" w:rsidP="006367B7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0C66" w:rsidRDefault="000B0C66">
      <w:bookmarkStart w:id="2" w:name="_GoBack"/>
      <w:bookmarkEnd w:id="2"/>
    </w:p>
    <w:sectPr w:rsidR="000B0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D0"/>
    <w:rsid w:val="000B0C66"/>
    <w:rsid w:val="006367B7"/>
    <w:rsid w:val="00A3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3457A-B79B-437A-B091-5761FC7D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2025-09-20T04:33:00Z</dcterms:created>
  <dcterms:modified xsi:type="dcterms:W3CDTF">2025-09-20T04:33:00Z</dcterms:modified>
</cp:coreProperties>
</file>